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C" w:rsidRPr="00EF5AA1" w:rsidRDefault="00EF5AA1" w:rsidP="005B4A89">
      <w:pPr>
        <w:spacing w:after="0"/>
        <w:jc w:val="center"/>
        <w:rPr>
          <w:b/>
        </w:rPr>
      </w:pPr>
      <w:bookmarkStart w:id="0" w:name="_GoBack"/>
      <w:bookmarkEnd w:id="0"/>
      <w:r w:rsidRPr="00EF5AA1">
        <w:rPr>
          <w:b/>
        </w:rPr>
        <w:t>Reasonable Accommodation Request Form</w:t>
      </w:r>
    </w:p>
    <w:p w:rsidR="00EF5AA1" w:rsidRDefault="00EF5AA1" w:rsidP="005B4A89">
      <w:pPr>
        <w:spacing w:after="0"/>
      </w:pPr>
      <w:r>
        <w:t xml:space="preserve">Upon request, the Pikes Peak Library District (PPLD) </w:t>
      </w:r>
      <w:r w:rsidR="009814A0">
        <w:t xml:space="preserve">provides reasonable accommodations </w:t>
      </w:r>
      <w:r>
        <w:t xml:space="preserve">for physical access, communications, or other needs to ensure programs, services, and activities are accessible to people with disabilities. Please complete the form below to request an accommodation. </w:t>
      </w:r>
    </w:p>
    <w:p w:rsidR="005B4A89" w:rsidRDefault="005B4A89" w:rsidP="005B4A89">
      <w:pPr>
        <w:spacing w:after="0" w:line="240" w:lineRule="auto"/>
      </w:pPr>
    </w:p>
    <w:p w:rsidR="00EF5AA1" w:rsidRDefault="005B4A89" w:rsidP="005B4A89">
      <w:pPr>
        <w:spacing w:after="0" w:line="240" w:lineRule="auto"/>
      </w:pPr>
      <w:r>
        <w:t>Today’s d</w:t>
      </w:r>
      <w:r w:rsidR="00EF5AA1">
        <w:t>ate:</w:t>
      </w:r>
    </w:p>
    <w:p w:rsidR="00EB610A" w:rsidRDefault="00EB610A" w:rsidP="005B4A89">
      <w:pPr>
        <w:spacing w:after="0" w:line="240" w:lineRule="auto"/>
      </w:pPr>
    </w:p>
    <w:p w:rsidR="005B4A89" w:rsidRDefault="005B4A89" w:rsidP="005B4A89">
      <w:pPr>
        <w:spacing w:after="0" w:line="240" w:lineRule="auto"/>
      </w:pPr>
      <w:r>
        <w:t>Date and Location of program (if applicable):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Name:</w:t>
      </w:r>
    </w:p>
    <w:p w:rsidR="00EB610A" w:rsidRDefault="00EB610A" w:rsidP="005B4A89">
      <w:pPr>
        <w:spacing w:after="0" w:line="240" w:lineRule="auto"/>
      </w:pPr>
    </w:p>
    <w:p w:rsidR="005B4A89" w:rsidRDefault="005B4A89" w:rsidP="005B4A89">
      <w:pPr>
        <w:spacing w:after="0" w:line="240" w:lineRule="auto"/>
      </w:pPr>
      <w:r>
        <w:t>Guardian’s name (if applicable):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Address: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City: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State: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Zip Code: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Phone number: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Email (optional):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Preferred method of contact:</w:t>
      </w:r>
    </w:p>
    <w:p w:rsidR="00EB610A" w:rsidRDefault="00EB610A" w:rsidP="005B4A89">
      <w:pPr>
        <w:spacing w:after="0" w:line="240" w:lineRule="auto"/>
      </w:pPr>
    </w:p>
    <w:p w:rsidR="00EF5AA1" w:rsidRDefault="00EF5AA1" w:rsidP="005B4A89">
      <w:pPr>
        <w:spacing w:after="0" w:line="240" w:lineRule="auto"/>
      </w:pPr>
      <w:r>
        <w:t>Library card number:</w:t>
      </w:r>
    </w:p>
    <w:p w:rsidR="005B4A89" w:rsidRDefault="005B4A89" w:rsidP="005B4A89">
      <w:pPr>
        <w:spacing w:after="0"/>
      </w:pPr>
    </w:p>
    <w:p w:rsidR="005B4A89" w:rsidRDefault="00EF5AA1" w:rsidP="005B4A89">
      <w:pPr>
        <w:spacing w:after="0"/>
      </w:pPr>
      <w:r>
        <w:t>I am requesting the following accommodation(s): (check all that apply)</w:t>
      </w:r>
    </w:p>
    <w:p w:rsidR="00FE4A0B" w:rsidRDefault="00FE4A0B" w:rsidP="005B4A89">
      <w:pPr>
        <w:spacing w:after="0"/>
      </w:pPr>
    </w:p>
    <w:p w:rsidR="00E72302" w:rsidRDefault="009814A0" w:rsidP="005B4A89">
      <w:pPr>
        <w:spacing w:after="0"/>
      </w:pPr>
      <w:r>
        <w:sym w:font="Symbol" w:char="F0A0"/>
      </w:r>
      <w:r>
        <w:t xml:space="preserve"> A qualified sign language interpreter to allow me to participate in a program or service offered by the Library. Please specify the program or activity</w:t>
      </w:r>
      <w:r w:rsidR="00825B31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302" w:rsidTr="00E7230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72302" w:rsidRDefault="00E72302" w:rsidP="005B4A89"/>
        </w:tc>
      </w:tr>
    </w:tbl>
    <w:p w:rsidR="005B4A89" w:rsidRDefault="005B4A89" w:rsidP="005B4A89">
      <w:pPr>
        <w:spacing w:after="0"/>
      </w:pPr>
    </w:p>
    <w:p w:rsidR="00E72302" w:rsidRDefault="009814A0" w:rsidP="005B4A89">
      <w:pPr>
        <w:spacing w:after="0"/>
      </w:pPr>
      <w:r>
        <w:sym w:font="Symbol" w:char="F0A0"/>
      </w:r>
      <w:r>
        <w:t xml:space="preserve"> Assistive technology to allow me to participate in a program or service offered by the Library. Please specify the assistive technology and the program or activity: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302" w:rsidTr="00E7230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72302" w:rsidRDefault="00E72302" w:rsidP="005B4A89"/>
        </w:tc>
      </w:tr>
    </w:tbl>
    <w:p w:rsidR="005B4A89" w:rsidRDefault="005B4A89" w:rsidP="005B4A89">
      <w:pPr>
        <w:spacing w:after="0"/>
      </w:pPr>
    </w:p>
    <w:p w:rsidR="00E72302" w:rsidRDefault="009814A0" w:rsidP="005B4A89">
      <w:pPr>
        <w:spacing w:after="0"/>
      </w:pPr>
      <w:r>
        <w:sym w:font="Symbol" w:char="F0A0"/>
      </w:r>
      <w:r>
        <w:t xml:space="preserve"> Other. Describe the accommodation you are requesting and how it will assist you in your use of Library programs or services (please attach additional pages if necessary):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2302" w:rsidTr="00E72302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72302" w:rsidRDefault="00E72302" w:rsidP="005B4A89"/>
        </w:tc>
      </w:tr>
    </w:tbl>
    <w:p w:rsidR="009814A0" w:rsidRDefault="009814A0" w:rsidP="005B4A89">
      <w:pPr>
        <w:spacing w:after="0"/>
      </w:pPr>
    </w:p>
    <w:p w:rsidR="00EB610A" w:rsidRDefault="00EB610A" w:rsidP="005B4A89">
      <w:pPr>
        <w:spacing w:after="0"/>
      </w:pPr>
    </w:p>
    <w:p w:rsidR="00FE4A0B" w:rsidRDefault="00FE4A0B" w:rsidP="005B4A89">
      <w:pPr>
        <w:spacing w:after="0"/>
      </w:pPr>
    </w:p>
    <w:p w:rsidR="009814A0" w:rsidRDefault="009814A0" w:rsidP="005B4A89">
      <w:pPr>
        <w:spacing w:after="0"/>
      </w:pPr>
      <w:r>
        <w:lastRenderedPageBreak/>
        <w:t>Please submit your completed form to:</w:t>
      </w:r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Delaina Massie, </w:t>
      </w:r>
      <w:r w:rsidR="00170492">
        <w:rPr>
          <w:rFonts w:eastAsia="Times New Roman" w:cs="Times New Roman"/>
        </w:rPr>
        <w:t>Strategic Services Librarian - Accessibility</w:t>
      </w:r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Pikes Peak Library District, East Library</w:t>
      </w:r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5550 N. Union Blvd.</w:t>
      </w:r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Colorado Springs, CO 80918</w:t>
      </w:r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719-531-6333</w:t>
      </w:r>
    </w:p>
    <w:p w:rsidR="009814A0" w:rsidRDefault="00070D7A" w:rsidP="005B4A89">
      <w:pPr>
        <w:spacing w:after="0" w:line="240" w:lineRule="auto"/>
        <w:rPr>
          <w:rFonts w:eastAsia="Times New Roman" w:cs="Times New Roman"/>
        </w:rPr>
      </w:pPr>
      <w:hyperlink r:id="rId5" w:history="1">
        <w:r w:rsidR="009814A0" w:rsidRPr="00760AD0">
          <w:rPr>
            <w:rStyle w:val="Hyperlink"/>
            <w:rFonts w:eastAsia="Times New Roman" w:cs="Times New Roman"/>
          </w:rPr>
          <w:t>dmassie@ppld.org</w:t>
        </w:r>
      </w:hyperlink>
    </w:p>
    <w:p w:rsidR="009814A0" w:rsidRDefault="009814A0" w:rsidP="005B4A89">
      <w:pPr>
        <w:spacing w:after="0" w:line="240" w:lineRule="auto"/>
        <w:rPr>
          <w:rFonts w:eastAsia="Times New Roman" w:cs="Times New Roman"/>
        </w:rPr>
      </w:pPr>
    </w:p>
    <w:p w:rsidR="00651AAF" w:rsidRDefault="005B4A89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Members of the Disability Resources Workgroup will review all requests for accommodation.  R</w:t>
      </w:r>
      <w:r w:rsidR="009814A0">
        <w:rPr>
          <w:rFonts w:eastAsia="Times New Roman" w:cs="Times New Roman"/>
        </w:rPr>
        <w:t>equest</w:t>
      </w:r>
      <w:r>
        <w:rPr>
          <w:rFonts w:eastAsia="Times New Roman" w:cs="Times New Roman"/>
        </w:rPr>
        <w:t>s</w:t>
      </w:r>
      <w:r w:rsidR="009814A0">
        <w:rPr>
          <w:rFonts w:eastAsia="Times New Roman" w:cs="Times New Roman"/>
        </w:rPr>
        <w:t xml:space="preserve"> will be addressed as soon as possible</w:t>
      </w:r>
      <w:r>
        <w:rPr>
          <w:rFonts w:eastAsia="Times New Roman" w:cs="Times New Roman"/>
        </w:rPr>
        <w:t>, but no later than 15 days after receipt</w:t>
      </w:r>
      <w:r w:rsidR="0027694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:rsidR="00D8034B" w:rsidRDefault="00D8034B" w:rsidP="005B4A89">
      <w:pPr>
        <w:spacing w:after="0" w:line="240" w:lineRule="auto"/>
        <w:rPr>
          <w:rFonts w:eastAsia="Times New Roman" w:cs="Times New Roman"/>
        </w:rPr>
      </w:pPr>
    </w:p>
    <w:p w:rsidR="00651AAF" w:rsidRPr="00651AAF" w:rsidRDefault="0027694E" w:rsidP="005B4A8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form is for Library use only and the information will be kept confidential.</w:t>
      </w:r>
      <w:r w:rsidR="00E72302">
        <w:rPr>
          <w:rFonts w:eastAsia="Times New Roman" w:cs="Times New Roman"/>
        </w:rPr>
        <w:t xml:space="preserve"> </w:t>
      </w:r>
      <w:r w:rsidR="00651AAF" w:rsidRPr="00651AAF">
        <w:t>The ADA does not require the Library to take any action that would fundamentally alter the nature of its programs or services, or impose an undue financial or administrative burden.</w:t>
      </w:r>
    </w:p>
    <w:sectPr w:rsidR="00651AAF" w:rsidRPr="0065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1"/>
    <w:rsid w:val="00070D7A"/>
    <w:rsid w:val="00170492"/>
    <w:rsid w:val="0027694E"/>
    <w:rsid w:val="005B4A89"/>
    <w:rsid w:val="00616033"/>
    <w:rsid w:val="00651AAF"/>
    <w:rsid w:val="0082120C"/>
    <w:rsid w:val="00825B31"/>
    <w:rsid w:val="009814A0"/>
    <w:rsid w:val="00D8034B"/>
    <w:rsid w:val="00E72302"/>
    <w:rsid w:val="00EB610A"/>
    <w:rsid w:val="00EF5AA1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assie@pp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Library District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Massie, Delaina</dc:creator>
  <cp:lastModifiedBy>Franklyn, Virginia</cp:lastModifiedBy>
  <cp:revision>2</cp:revision>
  <dcterms:created xsi:type="dcterms:W3CDTF">2018-07-26T19:40:00Z</dcterms:created>
  <dcterms:modified xsi:type="dcterms:W3CDTF">2018-07-26T19:40:00Z</dcterms:modified>
</cp:coreProperties>
</file>